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F8D" w:rsidRPr="00823F8D" w:rsidRDefault="00823F8D" w:rsidP="00823F8D">
      <w:pPr>
        <w:spacing w:after="0" w:line="24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gramStart"/>
      <w:r w:rsidRPr="00823F8D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proofErr w:type="gramEnd"/>
      <w:r w:rsidRPr="00823F8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 Л О Ж Е Н И Е  </w:t>
      </w:r>
    </w:p>
    <w:p w:rsidR="00823F8D" w:rsidRPr="00823F8D" w:rsidRDefault="00823F8D" w:rsidP="00823F8D">
      <w:pPr>
        <w:spacing w:after="0" w:line="24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3F8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  16 Республиканском  конкурсе проектов </w:t>
      </w:r>
    </w:p>
    <w:p w:rsidR="00823F8D" w:rsidRPr="00823F8D" w:rsidRDefault="00823F8D" w:rsidP="00823F8D">
      <w:pPr>
        <w:spacing w:after="0" w:line="24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3F8D">
        <w:rPr>
          <w:rFonts w:ascii="Times New Roman" w:hAnsi="Times New Roman" w:cs="Times New Roman"/>
          <w:b/>
          <w:color w:val="000000"/>
          <w:sz w:val="28"/>
          <w:szCs w:val="28"/>
        </w:rPr>
        <w:t>«Здоровым быть здорово» среди студентов профессиональных образовательных организаций Республики Марий Эл</w:t>
      </w:r>
    </w:p>
    <w:p w:rsidR="00823F8D" w:rsidRPr="00823F8D" w:rsidRDefault="00823F8D" w:rsidP="00823F8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23F8D">
        <w:rPr>
          <w:rFonts w:ascii="Times New Roman" w:hAnsi="Times New Roman"/>
          <w:b/>
          <w:color w:val="000000"/>
          <w:sz w:val="24"/>
          <w:szCs w:val="24"/>
        </w:rPr>
        <w:t>1.Общие положения</w:t>
      </w:r>
    </w:p>
    <w:p w:rsidR="00823F8D" w:rsidRPr="00823F8D" w:rsidRDefault="00823F8D" w:rsidP="00823F8D">
      <w:pPr>
        <w:pStyle w:val="2"/>
        <w:rPr>
          <w:rFonts w:ascii="Times New Roman" w:hAnsi="Times New Roman"/>
          <w:b/>
          <w:color w:val="000000"/>
          <w:sz w:val="24"/>
          <w:szCs w:val="24"/>
        </w:rPr>
      </w:pPr>
    </w:p>
    <w:p w:rsidR="00823F8D" w:rsidRPr="00823F8D" w:rsidRDefault="00823F8D" w:rsidP="00823F8D">
      <w:pPr>
        <w:spacing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3F8D">
        <w:rPr>
          <w:rFonts w:ascii="Times New Roman" w:hAnsi="Times New Roman" w:cs="Times New Roman"/>
          <w:sz w:val="24"/>
          <w:szCs w:val="24"/>
        </w:rPr>
        <w:t>1.1. 16 Республиканский конкурс проектов «Здоровым быть здорово» среди студентов профессиональных образовательных организаций Республики Марий Эл (далее - Конкурс) проводится в рамках «Недели здоровья», посвященной Всемирному  дню здоровья, и является одним из действенных мероприятий, направленных на совершенствование качества профессиональной подготовки и формирование творческой личности студентов.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1.2. Конкурс способствует расширению и углублению знаний и умений по формированию здорового образа жизни.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1.3. Проведение Конкурса содействует формированию аналитического мышления студентов.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spacing w:line="24" w:lineRule="atLeast"/>
        <w:ind w:left="0"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23F8D">
        <w:rPr>
          <w:rFonts w:ascii="Times New Roman" w:hAnsi="Times New Roman"/>
          <w:b/>
          <w:color w:val="000000"/>
          <w:sz w:val="24"/>
          <w:szCs w:val="24"/>
        </w:rPr>
        <w:t>2. Цели и задачи Конкурса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2.1. Цель Конкурса - формирование здорового образа жизни через внеаудиторную деятельность студентов </w:t>
      </w:r>
    </w:p>
    <w:p w:rsidR="00823F8D" w:rsidRPr="00823F8D" w:rsidRDefault="00823F8D" w:rsidP="00823F8D">
      <w:pPr>
        <w:pStyle w:val="2"/>
        <w:numPr>
          <w:ilvl w:val="1"/>
          <w:numId w:val="1"/>
        </w:numPr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Задачи Конкурса: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активизация творческой, познавательной, интеллектуальной инициативы студентов, вовлечение их в исследовательскую деятельность;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овладение методикой исследования при решении конкретных задач;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трансляция опыта работы профессиональных образовательных организаций Республики Марий Эл;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использование материалов проектов в формировании </w:t>
      </w:r>
      <w:proofErr w:type="spellStart"/>
      <w:r w:rsidRPr="00823F8D">
        <w:rPr>
          <w:rFonts w:ascii="Times New Roman" w:hAnsi="Times New Roman"/>
          <w:color w:val="000000"/>
          <w:sz w:val="24"/>
          <w:szCs w:val="24"/>
        </w:rPr>
        <w:t>здоровьесберегающего</w:t>
      </w:r>
      <w:proofErr w:type="spellEnd"/>
      <w:r w:rsidRPr="00823F8D">
        <w:rPr>
          <w:rFonts w:ascii="Times New Roman" w:hAnsi="Times New Roman"/>
          <w:color w:val="000000"/>
          <w:sz w:val="24"/>
          <w:szCs w:val="24"/>
        </w:rPr>
        <w:t xml:space="preserve"> пространства среди профессиональных образовательных организаций Республики Марий Эл.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spacing w:line="24" w:lineRule="atLeast"/>
        <w:ind w:left="0"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23F8D">
        <w:rPr>
          <w:rFonts w:ascii="Times New Roman" w:hAnsi="Times New Roman"/>
          <w:b/>
          <w:color w:val="000000"/>
          <w:sz w:val="24"/>
          <w:szCs w:val="24"/>
        </w:rPr>
        <w:t>3. Организация Конкурса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tabs>
          <w:tab w:val="left" w:pos="426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3.1. Руководство подготовкой и проведением Конкурса осуществляет организационный комитет Конкурса (далее - Оргкомитет), состав которого формирует ГБПОУ Республики Марий Эл «</w:t>
      </w:r>
      <w:proofErr w:type="spellStart"/>
      <w:r w:rsidRPr="00823F8D">
        <w:rPr>
          <w:rFonts w:ascii="Times New Roman" w:hAnsi="Times New Roman"/>
          <w:color w:val="000000"/>
          <w:sz w:val="24"/>
          <w:szCs w:val="24"/>
        </w:rPr>
        <w:t>Йошкар-Олинский</w:t>
      </w:r>
      <w:proofErr w:type="spellEnd"/>
      <w:r w:rsidRPr="00823F8D">
        <w:rPr>
          <w:rFonts w:ascii="Times New Roman" w:hAnsi="Times New Roman"/>
          <w:color w:val="000000"/>
          <w:sz w:val="24"/>
          <w:szCs w:val="24"/>
        </w:rPr>
        <w:t xml:space="preserve"> медицинский колледж». В состав Оргкомитета входят председатель, заместитель, члены из числа сотрудников медицинских организаций и центров здоровья Республики Марий Эл.</w:t>
      </w:r>
    </w:p>
    <w:p w:rsidR="00823F8D" w:rsidRPr="00823F8D" w:rsidRDefault="00823F8D" w:rsidP="00823F8D">
      <w:pPr>
        <w:pStyle w:val="2"/>
        <w:tabs>
          <w:tab w:val="left" w:pos="426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3.2. Оргкомитет отвечает </w:t>
      </w:r>
      <w:proofErr w:type="gramStart"/>
      <w:r w:rsidRPr="00823F8D">
        <w:rPr>
          <w:rFonts w:ascii="Times New Roman" w:hAnsi="Times New Roman"/>
          <w:color w:val="000000"/>
          <w:sz w:val="24"/>
          <w:szCs w:val="24"/>
        </w:rPr>
        <w:t>за</w:t>
      </w:r>
      <w:proofErr w:type="gramEnd"/>
      <w:r w:rsidRPr="00823F8D">
        <w:rPr>
          <w:rFonts w:ascii="Times New Roman" w:hAnsi="Times New Roman"/>
          <w:color w:val="000000"/>
          <w:sz w:val="24"/>
          <w:szCs w:val="24"/>
        </w:rPr>
        <w:t>:</w:t>
      </w:r>
    </w:p>
    <w:p w:rsidR="00823F8D" w:rsidRPr="00823F8D" w:rsidRDefault="00823F8D" w:rsidP="00823F8D">
      <w:pPr>
        <w:pStyle w:val="2"/>
        <w:tabs>
          <w:tab w:val="left" w:pos="426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материально-техническое обеспечение проведения Конкурса; </w:t>
      </w:r>
    </w:p>
    <w:p w:rsidR="00823F8D" w:rsidRPr="00823F8D" w:rsidRDefault="00823F8D" w:rsidP="00823F8D">
      <w:pPr>
        <w:pStyle w:val="2"/>
        <w:tabs>
          <w:tab w:val="left" w:pos="426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организацию выставки конкурсных проектов;</w:t>
      </w:r>
    </w:p>
    <w:p w:rsidR="00823F8D" w:rsidRPr="00823F8D" w:rsidRDefault="00823F8D" w:rsidP="00823F8D">
      <w:pPr>
        <w:pStyle w:val="2"/>
        <w:tabs>
          <w:tab w:val="left" w:pos="426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сопровождение процедуры торжественного открытия и закрытия Конкурса;</w:t>
      </w:r>
    </w:p>
    <w:p w:rsidR="00823F8D" w:rsidRPr="00823F8D" w:rsidRDefault="00823F8D" w:rsidP="00823F8D">
      <w:pPr>
        <w:pStyle w:val="2"/>
        <w:tabs>
          <w:tab w:val="left" w:pos="426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награждение победителей и  участников Конкурса.</w:t>
      </w:r>
    </w:p>
    <w:p w:rsidR="00823F8D" w:rsidRPr="00823F8D" w:rsidRDefault="00823F8D" w:rsidP="00823F8D">
      <w:pPr>
        <w:pStyle w:val="2"/>
        <w:tabs>
          <w:tab w:val="left" w:pos="426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3.3. Участники Конкурса: студенты профессиональных образовательных организаций Республики Марий Эл.</w:t>
      </w:r>
    </w:p>
    <w:p w:rsidR="00823F8D" w:rsidRPr="00823F8D" w:rsidRDefault="00823F8D" w:rsidP="00823F8D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3.4</w:t>
      </w:r>
      <w:r w:rsidRPr="00823F8D">
        <w:rPr>
          <w:rFonts w:ascii="Times New Roman" w:hAnsi="Times New Roman"/>
          <w:b/>
          <w:color w:val="000000"/>
          <w:sz w:val="24"/>
          <w:szCs w:val="24"/>
        </w:rPr>
        <w:t>. Норма представления проектов - не более двух от образовательной организации</w:t>
      </w:r>
      <w:r w:rsidRPr="00823F8D">
        <w:rPr>
          <w:rFonts w:ascii="Times New Roman" w:hAnsi="Times New Roman"/>
          <w:color w:val="000000"/>
          <w:sz w:val="24"/>
          <w:szCs w:val="24"/>
        </w:rPr>
        <w:t>.</w:t>
      </w:r>
    </w:p>
    <w:p w:rsidR="00823F8D" w:rsidRPr="00823F8D" w:rsidRDefault="00823F8D" w:rsidP="00823F8D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 3.5. Конкурс проводится без взимания платы с образовательных организаций, участвующих в Конкурсе. </w:t>
      </w:r>
    </w:p>
    <w:p w:rsidR="00823F8D" w:rsidRPr="00823F8D" w:rsidRDefault="00823F8D" w:rsidP="00823F8D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spacing w:line="24" w:lineRule="atLeast"/>
        <w:ind w:left="0"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23F8D">
        <w:rPr>
          <w:rFonts w:ascii="Times New Roman" w:hAnsi="Times New Roman"/>
          <w:b/>
          <w:color w:val="000000"/>
          <w:sz w:val="24"/>
          <w:szCs w:val="24"/>
        </w:rPr>
        <w:lastRenderedPageBreak/>
        <w:t>4. Порядок проведения Конкурса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4.1. </w:t>
      </w:r>
      <w:r w:rsidRPr="00823F8D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823F8D">
        <w:rPr>
          <w:rFonts w:ascii="Times New Roman" w:hAnsi="Times New Roman"/>
          <w:color w:val="000000"/>
          <w:sz w:val="24"/>
          <w:szCs w:val="24"/>
        </w:rPr>
        <w:t xml:space="preserve"> этап конкурса - </w:t>
      </w:r>
      <w:proofErr w:type="spellStart"/>
      <w:r w:rsidRPr="00823F8D">
        <w:rPr>
          <w:rFonts w:ascii="Times New Roman" w:hAnsi="Times New Roman"/>
          <w:color w:val="000000"/>
          <w:sz w:val="24"/>
          <w:szCs w:val="24"/>
        </w:rPr>
        <w:t>внутриколледжный</w:t>
      </w:r>
      <w:proofErr w:type="spellEnd"/>
      <w:r w:rsidRPr="00823F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823F8D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823F8D">
        <w:rPr>
          <w:rFonts w:ascii="Times New Roman" w:hAnsi="Times New Roman"/>
          <w:color w:val="000000"/>
          <w:sz w:val="24"/>
          <w:szCs w:val="24"/>
        </w:rPr>
        <w:t xml:space="preserve"> этап – республиканский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23F8D">
        <w:rPr>
          <w:rFonts w:ascii="Times New Roman" w:hAnsi="Times New Roman"/>
          <w:color w:val="000000"/>
          <w:sz w:val="24"/>
          <w:szCs w:val="24"/>
        </w:rPr>
        <w:t>(</w:t>
      </w:r>
      <w:proofErr w:type="spellStart"/>
      <w:r w:rsidRPr="00823F8D">
        <w:rPr>
          <w:rFonts w:ascii="Times New Roman" w:hAnsi="Times New Roman"/>
          <w:b/>
          <w:color w:val="000000"/>
          <w:sz w:val="24"/>
          <w:szCs w:val="24"/>
        </w:rPr>
        <w:t>очно</w:t>
      </w:r>
      <w:proofErr w:type="spellEnd"/>
      <w:r w:rsidRPr="00823F8D">
        <w:rPr>
          <w:rFonts w:ascii="Times New Roman" w:hAnsi="Times New Roman"/>
          <w:b/>
          <w:color w:val="000000"/>
          <w:sz w:val="24"/>
          <w:szCs w:val="24"/>
        </w:rPr>
        <w:t>).</w:t>
      </w:r>
      <w:proofErr w:type="gramEnd"/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4.2. Члены жюри оценивают работу. 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4.3. Образовательные организации подают заявку на участие и проект с аннотацией </w:t>
      </w:r>
      <w:r w:rsidRPr="00823F8D">
        <w:rPr>
          <w:rFonts w:ascii="Times New Roman" w:hAnsi="Times New Roman"/>
          <w:b/>
          <w:color w:val="000000"/>
          <w:sz w:val="24"/>
          <w:szCs w:val="24"/>
        </w:rPr>
        <w:t>до 30 марта 2026 г.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4.4. Проект направляется с пометкой «Конкурс проектов РМЭ»  на электронный адрес </w:t>
      </w:r>
      <w:hyperlink r:id="rId5" w:history="1">
        <w:r w:rsidRPr="00823F8D">
          <w:rPr>
            <w:rStyle w:val="a3"/>
            <w:rFonts w:ascii="Times New Roman" w:hAnsi="Times New Roman"/>
            <w:sz w:val="24"/>
            <w:szCs w:val="24"/>
            <w:lang w:val="en-US"/>
          </w:rPr>
          <w:t>m</w:t>
        </w:r>
        <w:r w:rsidRPr="00823F8D">
          <w:rPr>
            <w:rStyle w:val="a3"/>
            <w:rFonts w:ascii="Times New Roman" w:hAnsi="Times New Roman"/>
            <w:sz w:val="24"/>
            <w:szCs w:val="24"/>
          </w:rPr>
          <w:t>-imk@</w:t>
        </w:r>
        <w:r w:rsidRPr="00823F8D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823F8D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823F8D">
          <w:rPr>
            <w:rStyle w:val="a3"/>
            <w:rFonts w:ascii="Times New Roman" w:hAnsi="Times New Roman"/>
            <w:sz w:val="24"/>
            <w:szCs w:val="24"/>
          </w:rPr>
          <w:t>ru</w:t>
        </w:r>
        <w:proofErr w:type="spellEnd"/>
      </w:hyperlink>
      <w:r w:rsidRPr="00823F8D">
        <w:rPr>
          <w:rFonts w:ascii="Times New Roman" w:hAnsi="Times New Roman"/>
          <w:color w:val="000000"/>
          <w:sz w:val="24"/>
          <w:szCs w:val="24"/>
        </w:rPr>
        <w:t xml:space="preserve"> Уведомление о получении оргкомитетом Ваших материалов будет выслано.</w:t>
      </w:r>
    </w:p>
    <w:p w:rsidR="00823F8D" w:rsidRPr="00823F8D" w:rsidRDefault="00823F8D" w:rsidP="00823F8D">
      <w:pPr>
        <w:pStyle w:val="2"/>
        <w:tabs>
          <w:tab w:val="left" w:pos="700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Аннотация (объем - 1 страница, текст оформляется в редакторе </w:t>
      </w:r>
      <w:proofErr w:type="spellStart"/>
      <w:r w:rsidRPr="00823F8D">
        <w:rPr>
          <w:rFonts w:ascii="Times New Roman" w:hAnsi="Times New Roman"/>
          <w:color w:val="000000"/>
          <w:sz w:val="24"/>
          <w:szCs w:val="24"/>
        </w:rPr>
        <w:t>Microsoft</w:t>
      </w:r>
      <w:proofErr w:type="spellEnd"/>
      <w:r w:rsidRPr="00823F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823F8D">
        <w:rPr>
          <w:rFonts w:ascii="Times New Roman" w:hAnsi="Times New Roman"/>
          <w:color w:val="000000"/>
          <w:sz w:val="24"/>
          <w:szCs w:val="24"/>
        </w:rPr>
        <w:t>Word</w:t>
      </w:r>
      <w:proofErr w:type="spellEnd"/>
      <w:r w:rsidRPr="00823F8D">
        <w:rPr>
          <w:rFonts w:ascii="Times New Roman" w:hAnsi="Times New Roman"/>
          <w:color w:val="000000"/>
          <w:sz w:val="24"/>
          <w:szCs w:val="24"/>
        </w:rPr>
        <w:t xml:space="preserve"> 2003, 2007; шрифт - </w:t>
      </w:r>
      <w:proofErr w:type="spellStart"/>
      <w:r w:rsidRPr="00823F8D">
        <w:rPr>
          <w:rFonts w:ascii="Times New Roman" w:hAnsi="Times New Roman"/>
          <w:color w:val="000000"/>
          <w:sz w:val="24"/>
          <w:szCs w:val="24"/>
        </w:rPr>
        <w:t>Times</w:t>
      </w:r>
      <w:proofErr w:type="spellEnd"/>
      <w:r w:rsidRPr="00823F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823F8D">
        <w:rPr>
          <w:rFonts w:ascii="Times New Roman" w:hAnsi="Times New Roman"/>
          <w:color w:val="000000"/>
          <w:sz w:val="24"/>
          <w:szCs w:val="24"/>
        </w:rPr>
        <w:t>New</w:t>
      </w:r>
      <w:proofErr w:type="spellEnd"/>
      <w:r w:rsidRPr="00823F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823F8D">
        <w:rPr>
          <w:rFonts w:ascii="Times New Roman" w:hAnsi="Times New Roman"/>
          <w:color w:val="000000"/>
          <w:sz w:val="24"/>
          <w:szCs w:val="24"/>
        </w:rPr>
        <w:t>Roman</w:t>
      </w:r>
      <w:proofErr w:type="spellEnd"/>
      <w:r w:rsidRPr="00823F8D">
        <w:rPr>
          <w:rFonts w:ascii="Times New Roman" w:hAnsi="Times New Roman"/>
          <w:color w:val="000000"/>
          <w:sz w:val="24"/>
          <w:szCs w:val="24"/>
        </w:rPr>
        <w:t xml:space="preserve">; размер - 14 </w:t>
      </w:r>
      <w:proofErr w:type="spellStart"/>
      <w:proofErr w:type="gramStart"/>
      <w:r w:rsidRPr="00823F8D">
        <w:rPr>
          <w:rFonts w:ascii="Times New Roman" w:hAnsi="Times New Roman"/>
          <w:color w:val="000000"/>
          <w:sz w:val="24"/>
          <w:szCs w:val="24"/>
        </w:rPr>
        <w:t>пт</w:t>
      </w:r>
      <w:proofErr w:type="spellEnd"/>
      <w:proofErr w:type="gramEnd"/>
      <w:r w:rsidRPr="00823F8D">
        <w:rPr>
          <w:rFonts w:ascii="Times New Roman" w:hAnsi="Times New Roman"/>
          <w:color w:val="000000"/>
          <w:sz w:val="24"/>
          <w:szCs w:val="24"/>
        </w:rPr>
        <w:t>; межстрочный интервал - 1,2; поля - по 1,5см сверху, снизу, слева и справа). Фотоматериалы можно расположить в приложениях или по тексту проекта в том же документе</w:t>
      </w:r>
    </w:p>
    <w:p w:rsidR="00823F8D" w:rsidRPr="00823F8D" w:rsidRDefault="00823F8D" w:rsidP="00823F8D">
      <w:pPr>
        <w:pStyle w:val="2"/>
        <w:tabs>
          <w:tab w:val="left" w:pos="700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4.5.  Защита проектов и  заседание экспертной комиссии –</w:t>
      </w:r>
      <w:r w:rsidRPr="00823F8D">
        <w:rPr>
          <w:rFonts w:ascii="Times New Roman" w:hAnsi="Times New Roman"/>
          <w:b/>
          <w:color w:val="000000"/>
          <w:sz w:val="24"/>
          <w:szCs w:val="24"/>
        </w:rPr>
        <w:t>1 апреля 2026 г.</w:t>
      </w:r>
    </w:p>
    <w:p w:rsidR="00823F8D" w:rsidRDefault="00823F8D" w:rsidP="00823F8D">
      <w:pPr>
        <w:pStyle w:val="2"/>
        <w:tabs>
          <w:tab w:val="left" w:pos="1134"/>
        </w:tabs>
        <w:spacing w:line="24" w:lineRule="atLeast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tabs>
          <w:tab w:val="left" w:pos="1134"/>
        </w:tabs>
        <w:spacing w:line="24" w:lineRule="atLeast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23F8D">
        <w:rPr>
          <w:rFonts w:ascii="Times New Roman" w:hAnsi="Times New Roman"/>
          <w:b/>
          <w:color w:val="000000"/>
          <w:sz w:val="24"/>
          <w:szCs w:val="24"/>
        </w:rPr>
        <w:t>5.Критерии оценки проектов</w:t>
      </w:r>
    </w:p>
    <w:p w:rsidR="00823F8D" w:rsidRPr="00823F8D" w:rsidRDefault="00823F8D" w:rsidP="00823F8D">
      <w:pPr>
        <w:pStyle w:val="2"/>
        <w:tabs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tabs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Соответствие заявленной теме – до 3 баллов.</w:t>
      </w:r>
    </w:p>
    <w:p w:rsidR="00823F8D" w:rsidRPr="00823F8D" w:rsidRDefault="00823F8D" w:rsidP="00823F8D">
      <w:pPr>
        <w:pStyle w:val="2"/>
        <w:tabs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Актуальность проекта – до 5 баллов.</w:t>
      </w:r>
    </w:p>
    <w:p w:rsidR="00823F8D" w:rsidRPr="00823F8D" w:rsidRDefault="00823F8D" w:rsidP="00823F8D">
      <w:pPr>
        <w:pStyle w:val="2"/>
        <w:tabs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Оформление (дизайн) проекта – до 4 баллов.</w:t>
      </w:r>
    </w:p>
    <w:p w:rsidR="00823F8D" w:rsidRPr="00823F8D" w:rsidRDefault="00823F8D" w:rsidP="00823F8D">
      <w:pPr>
        <w:pStyle w:val="2"/>
        <w:tabs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Готовность проекта к внедрению – до 8 баллов.</w:t>
      </w:r>
    </w:p>
    <w:p w:rsidR="00823F8D" w:rsidRPr="00823F8D" w:rsidRDefault="00823F8D" w:rsidP="00823F8D">
      <w:pPr>
        <w:pStyle w:val="2"/>
        <w:tabs>
          <w:tab w:val="left" w:pos="1134"/>
        </w:tabs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Максимальная сумма – 20 баллов.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spacing w:line="24" w:lineRule="atLeast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23F8D">
        <w:rPr>
          <w:rFonts w:ascii="Times New Roman" w:hAnsi="Times New Roman"/>
          <w:b/>
          <w:color w:val="000000"/>
          <w:sz w:val="24"/>
          <w:szCs w:val="24"/>
        </w:rPr>
        <w:t>6. Подведение итогов Конкурса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6.1. Жюри Конкурса определяет призеров и победителей Конкурса. 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6.2. Конкурсанты, занявшие 1,2 и 3 места, признаются победителями и призерами Конкурса и награждаются дипломами. 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6.3. Конкурсанты, не занявшие призовых мест, награждаются дипломами участников.</w:t>
      </w:r>
    </w:p>
    <w:p w:rsid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 xml:space="preserve">6.4. </w:t>
      </w:r>
      <w:r w:rsidRPr="00823F8D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Итоги Конкурса будут размещены на сайте </w:t>
      </w:r>
      <w:proofErr w:type="spellStart"/>
      <w:r w:rsidRPr="00823F8D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Йошкар-Олинского</w:t>
      </w:r>
      <w:proofErr w:type="spellEnd"/>
      <w:r w:rsidRPr="00823F8D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медицинского колледжа - </w:t>
      </w:r>
      <w:hyperlink r:id="rId6" w:history="1">
        <w:r w:rsidRPr="00823F8D">
          <w:rPr>
            <w:rStyle w:val="a3"/>
            <w:rFonts w:ascii="Times New Roman" w:eastAsia="Calibri" w:hAnsi="Times New Roman"/>
            <w:color w:val="000000"/>
            <w:sz w:val="24"/>
            <w:szCs w:val="24"/>
            <w:lang w:eastAsia="en-US"/>
          </w:rPr>
          <w:t>http://edu.mari.ru/prof/imk/</w:t>
        </w:r>
      </w:hyperlink>
      <w:r w:rsidRPr="00823F8D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до </w:t>
      </w:r>
      <w:r w:rsidRPr="00823F8D"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>10 .04.2026.</w:t>
      </w:r>
    </w:p>
    <w:p w:rsidR="00823F8D" w:rsidRPr="00823F8D" w:rsidRDefault="00823F8D" w:rsidP="00823F8D">
      <w:pPr>
        <w:pStyle w:val="2"/>
        <w:spacing w:line="24" w:lineRule="atLeast"/>
        <w:ind w:left="0"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23F8D" w:rsidRPr="00823F8D" w:rsidRDefault="00823F8D" w:rsidP="00823F8D">
      <w:pPr>
        <w:tabs>
          <w:tab w:val="left" w:pos="5040"/>
        </w:tabs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23F8D">
        <w:rPr>
          <w:rFonts w:ascii="Times New Roman" w:hAnsi="Times New Roman" w:cs="Times New Roman"/>
          <w:color w:val="000000"/>
          <w:sz w:val="24"/>
          <w:szCs w:val="24"/>
        </w:rPr>
        <w:t>____________________</w:t>
      </w:r>
    </w:p>
    <w:p w:rsidR="00EA64B2" w:rsidRDefault="00EA64B2" w:rsidP="00EA64B2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Адрес оргкомитета:</w:t>
      </w:r>
    </w:p>
    <w:p w:rsidR="00EA64B2" w:rsidRDefault="00EA64B2" w:rsidP="00EA64B2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424037, Республика Марий Эл, г. Йошкар-Ола, ул. Пролетарская, 68 </w:t>
      </w:r>
    </w:p>
    <w:p w:rsidR="00EA64B2" w:rsidRDefault="00EA64B2" w:rsidP="00EA64B2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ГБПОУ РМЭ "</w:t>
      </w:r>
      <w:proofErr w:type="spellStart"/>
      <w:r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>
        <w:rPr>
          <w:rFonts w:ascii="Times New Roman" w:hAnsi="Times New Roman" w:cs="Times New Roman"/>
          <w:sz w:val="24"/>
          <w:szCs w:val="24"/>
        </w:rPr>
        <w:t>"</w:t>
      </w:r>
    </w:p>
    <w:p w:rsidR="00EA64B2" w:rsidRDefault="00EA64B2" w:rsidP="00EA64B2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7" w:history="1"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m-imk@yandex.ru</w:t>
        </w:r>
      </w:hyperlink>
    </w:p>
    <w:p w:rsidR="00EA64B2" w:rsidRDefault="00EA64B2" w:rsidP="00EA64B2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right"/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sz w:val="24"/>
          <w:szCs w:val="24"/>
        </w:rPr>
        <w:t>Контактные тел.</w:t>
      </w:r>
      <w:r>
        <w:rPr>
          <w:rFonts w:ascii="Arial" w:hAnsi="Arial" w:cs="Arial"/>
          <w:color w:val="000000"/>
          <w:sz w:val="20"/>
          <w:szCs w:val="20"/>
        </w:rPr>
        <w:t xml:space="preserve"> 8 (8362) 45-34-10 </w:t>
      </w:r>
      <w:r>
        <w:rPr>
          <w:rFonts w:ascii="Times New Roman" w:hAnsi="Times New Roman"/>
          <w:b/>
          <w:color w:val="000000"/>
          <w:sz w:val="24"/>
          <w:szCs w:val="24"/>
        </w:rPr>
        <w:t>Козлова Ольга Николаевна</w:t>
      </w:r>
      <w:r>
        <w:rPr>
          <w:rFonts w:ascii="Arial" w:hAnsi="Arial" w:cs="Arial"/>
          <w:color w:val="000000"/>
          <w:sz w:val="20"/>
          <w:szCs w:val="20"/>
        </w:rPr>
        <w:t>-</w:t>
      </w:r>
      <w:r>
        <w:rPr>
          <w:rFonts w:ascii="Times New Roman" w:hAnsi="Times New Roman"/>
          <w:i/>
          <w:color w:val="000000"/>
        </w:rPr>
        <w:t>Заместитель директора по научно-методической работе</w:t>
      </w:r>
    </w:p>
    <w:p w:rsidR="00823F8D" w:rsidRDefault="00823F8D" w:rsidP="00823F8D">
      <w:pPr>
        <w:tabs>
          <w:tab w:val="left" w:pos="5040"/>
        </w:tabs>
        <w:rPr>
          <w:rFonts w:ascii="Times New Roman" w:hAnsi="Times New Roman" w:cs="Times New Roman"/>
          <w:color w:val="000000"/>
          <w:sz w:val="24"/>
          <w:szCs w:val="24"/>
        </w:rPr>
      </w:pPr>
    </w:p>
    <w:p w:rsidR="00823F8D" w:rsidRDefault="00823F8D" w:rsidP="00823F8D">
      <w:pPr>
        <w:tabs>
          <w:tab w:val="left" w:pos="5040"/>
        </w:tabs>
        <w:rPr>
          <w:rFonts w:ascii="Times New Roman" w:hAnsi="Times New Roman" w:cs="Times New Roman"/>
          <w:color w:val="000000"/>
          <w:sz w:val="24"/>
          <w:szCs w:val="24"/>
        </w:rPr>
      </w:pPr>
    </w:p>
    <w:p w:rsidR="00823F8D" w:rsidRDefault="00823F8D" w:rsidP="00823F8D">
      <w:pPr>
        <w:tabs>
          <w:tab w:val="left" w:pos="5040"/>
        </w:tabs>
        <w:rPr>
          <w:rFonts w:ascii="Times New Roman" w:hAnsi="Times New Roman" w:cs="Times New Roman"/>
          <w:color w:val="000000"/>
          <w:sz w:val="24"/>
          <w:szCs w:val="24"/>
        </w:rPr>
      </w:pPr>
    </w:p>
    <w:p w:rsidR="00823F8D" w:rsidRDefault="00823F8D" w:rsidP="00823F8D">
      <w:pPr>
        <w:tabs>
          <w:tab w:val="left" w:pos="5040"/>
        </w:tabs>
        <w:rPr>
          <w:rFonts w:ascii="Times New Roman" w:hAnsi="Times New Roman" w:cs="Times New Roman"/>
          <w:color w:val="000000"/>
          <w:sz w:val="24"/>
          <w:szCs w:val="24"/>
        </w:rPr>
      </w:pPr>
    </w:p>
    <w:p w:rsidR="00823F8D" w:rsidRDefault="00823F8D" w:rsidP="00823F8D">
      <w:pPr>
        <w:tabs>
          <w:tab w:val="left" w:pos="5040"/>
        </w:tabs>
        <w:rPr>
          <w:rFonts w:ascii="Times New Roman" w:hAnsi="Times New Roman" w:cs="Times New Roman"/>
          <w:color w:val="000000"/>
          <w:sz w:val="24"/>
          <w:szCs w:val="24"/>
        </w:rPr>
      </w:pPr>
    </w:p>
    <w:p w:rsidR="00823F8D" w:rsidRDefault="00823F8D" w:rsidP="00823F8D">
      <w:pPr>
        <w:tabs>
          <w:tab w:val="left" w:pos="5040"/>
        </w:tabs>
        <w:rPr>
          <w:rFonts w:ascii="Times New Roman" w:hAnsi="Times New Roman" w:cs="Times New Roman"/>
          <w:color w:val="000000"/>
          <w:sz w:val="24"/>
          <w:szCs w:val="24"/>
        </w:rPr>
      </w:pPr>
    </w:p>
    <w:p w:rsidR="00823F8D" w:rsidRDefault="00823F8D" w:rsidP="00823F8D">
      <w:pPr>
        <w:tabs>
          <w:tab w:val="left" w:pos="5040"/>
        </w:tabs>
        <w:rPr>
          <w:rFonts w:ascii="Times New Roman" w:hAnsi="Times New Roman" w:cs="Times New Roman"/>
          <w:color w:val="000000"/>
          <w:sz w:val="24"/>
          <w:szCs w:val="24"/>
        </w:rPr>
      </w:pPr>
    </w:p>
    <w:p w:rsidR="00823F8D" w:rsidRPr="00823F8D" w:rsidRDefault="00823F8D" w:rsidP="00823F8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23F8D" w:rsidRPr="00823F8D" w:rsidRDefault="00823F8D" w:rsidP="00823F8D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3F8D">
        <w:rPr>
          <w:rFonts w:ascii="Times New Roman" w:hAnsi="Times New Roman" w:cs="Times New Roman"/>
          <w:b/>
          <w:color w:val="000000"/>
          <w:sz w:val="28"/>
          <w:szCs w:val="28"/>
        </w:rPr>
        <w:t>КОНКУРСНАЯ ЗАЯВКА</w:t>
      </w:r>
    </w:p>
    <w:p w:rsidR="00823F8D" w:rsidRPr="00823F8D" w:rsidRDefault="00823F8D" w:rsidP="00823F8D">
      <w:pPr>
        <w:tabs>
          <w:tab w:val="left" w:pos="4140"/>
        </w:tabs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3F8D">
        <w:rPr>
          <w:rFonts w:ascii="Times New Roman" w:hAnsi="Times New Roman" w:cs="Times New Roman"/>
          <w:b/>
          <w:color w:val="000000"/>
          <w:sz w:val="28"/>
          <w:szCs w:val="28"/>
        </w:rPr>
        <w:t>Наименование образовательной организации</w:t>
      </w:r>
    </w:p>
    <w:p w:rsidR="00823F8D" w:rsidRPr="00823F8D" w:rsidRDefault="00823F8D" w:rsidP="00823F8D">
      <w:pPr>
        <w:tabs>
          <w:tab w:val="left" w:pos="4140"/>
        </w:tabs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23F8D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___________________________________________</w:t>
      </w:r>
    </w:p>
    <w:p w:rsidR="00823F8D" w:rsidRPr="00823F8D" w:rsidRDefault="00823F8D" w:rsidP="00823F8D">
      <w:pPr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823F8D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на участие в </w:t>
      </w:r>
      <w:r w:rsidRPr="00823F8D">
        <w:rPr>
          <w:rFonts w:ascii="Times New Roman" w:hAnsi="Times New Roman" w:cs="Times New Roman"/>
          <w:b/>
          <w:sz w:val="26"/>
          <w:szCs w:val="26"/>
        </w:rPr>
        <w:t>16 Республиканском конкурсе проектов «Здоровым быть здорово» среди обучающихся профессиональных образовательных организаций Республики Марий Эл</w:t>
      </w:r>
    </w:p>
    <w:p w:rsidR="00823F8D" w:rsidRPr="00823F8D" w:rsidRDefault="00823F8D" w:rsidP="00823F8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45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236"/>
        <w:gridCol w:w="3378"/>
      </w:tblGrid>
      <w:tr w:rsidR="00823F8D" w:rsidRPr="00823F8D" w:rsidTr="00782EEE">
        <w:trPr>
          <w:trHeight w:val="660"/>
        </w:trPr>
        <w:tc>
          <w:tcPr>
            <w:tcW w:w="30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3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Полное наименование образовательной организации</w:t>
            </w:r>
          </w:p>
        </w:tc>
        <w:tc>
          <w:tcPr>
            <w:tcW w:w="19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3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(без сокращений)</w:t>
            </w:r>
          </w:p>
        </w:tc>
      </w:tr>
      <w:tr w:rsidR="00823F8D" w:rsidRPr="00823F8D" w:rsidTr="00782EEE">
        <w:trPr>
          <w:trHeight w:val="312"/>
        </w:trPr>
        <w:tc>
          <w:tcPr>
            <w:tcW w:w="30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3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Ф.И.О. автора (авторов)</w:t>
            </w:r>
          </w:p>
        </w:tc>
        <w:tc>
          <w:tcPr>
            <w:tcW w:w="19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3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(без сокращений)</w:t>
            </w:r>
          </w:p>
        </w:tc>
      </w:tr>
      <w:tr w:rsidR="00823F8D" w:rsidRPr="00823F8D" w:rsidTr="00782EEE">
        <w:trPr>
          <w:trHeight w:val="285"/>
        </w:trPr>
        <w:tc>
          <w:tcPr>
            <w:tcW w:w="30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3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Специальность, учебная группа</w:t>
            </w:r>
          </w:p>
        </w:tc>
        <w:tc>
          <w:tcPr>
            <w:tcW w:w="19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3F8D" w:rsidRPr="00823F8D" w:rsidTr="00782EEE">
        <w:trPr>
          <w:trHeight w:val="285"/>
        </w:trPr>
        <w:tc>
          <w:tcPr>
            <w:tcW w:w="30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3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проекта</w:t>
            </w:r>
          </w:p>
        </w:tc>
        <w:tc>
          <w:tcPr>
            <w:tcW w:w="19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3F8D" w:rsidRPr="00823F8D" w:rsidTr="00782EEE">
        <w:trPr>
          <w:trHeight w:val="569"/>
        </w:trPr>
        <w:tc>
          <w:tcPr>
            <w:tcW w:w="30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3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проекта (Ф.И.О., должность)</w:t>
            </w:r>
          </w:p>
        </w:tc>
        <w:tc>
          <w:tcPr>
            <w:tcW w:w="19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3F8D" w:rsidRPr="00823F8D" w:rsidTr="00782EEE">
        <w:trPr>
          <w:trHeight w:val="285"/>
        </w:trPr>
        <w:tc>
          <w:tcPr>
            <w:tcW w:w="30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3F8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19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3F8D" w:rsidRPr="00823F8D" w:rsidTr="00782EEE">
        <w:trPr>
          <w:trHeight w:val="300"/>
        </w:trPr>
        <w:tc>
          <w:tcPr>
            <w:tcW w:w="30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3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Контактный телефон (с кодом города)</w:t>
            </w:r>
          </w:p>
        </w:tc>
        <w:tc>
          <w:tcPr>
            <w:tcW w:w="19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3F8D" w:rsidRPr="00823F8D" w:rsidTr="00782EEE">
        <w:trPr>
          <w:trHeight w:val="300"/>
        </w:trPr>
        <w:tc>
          <w:tcPr>
            <w:tcW w:w="30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3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Даю согласие на обработку персональных данных</w:t>
            </w:r>
          </w:p>
        </w:tc>
        <w:tc>
          <w:tcPr>
            <w:tcW w:w="19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8D" w:rsidRPr="00823F8D" w:rsidRDefault="00823F8D" w:rsidP="00782E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23F8D" w:rsidRPr="00823F8D" w:rsidRDefault="00823F8D" w:rsidP="00823F8D">
      <w:pPr>
        <w:pStyle w:val="2"/>
        <w:spacing w:before="240"/>
        <w:ind w:left="0"/>
        <w:rPr>
          <w:rFonts w:ascii="Times New Roman" w:hAnsi="Times New Roman"/>
          <w:color w:val="000000"/>
          <w:sz w:val="24"/>
          <w:szCs w:val="24"/>
        </w:rPr>
      </w:pPr>
      <w:r w:rsidRPr="00823F8D">
        <w:rPr>
          <w:rFonts w:ascii="Times New Roman" w:hAnsi="Times New Roman"/>
          <w:color w:val="000000"/>
          <w:sz w:val="24"/>
          <w:szCs w:val="24"/>
        </w:rPr>
        <w:t>Руководитель образовательной организации</w:t>
      </w:r>
    </w:p>
    <w:p w:rsidR="00DE1988" w:rsidRDefault="00DE1988"/>
    <w:sectPr w:rsidR="00DE1988" w:rsidSect="00823F8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73D12"/>
    <w:multiLevelType w:val="multilevel"/>
    <w:tmpl w:val="2F46023C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23F8D"/>
    <w:rsid w:val="00823F8D"/>
    <w:rsid w:val="00DE1988"/>
    <w:rsid w:val="00EA6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23F8D"/>
    <w:rPr>
      <w:color w:val="0000FF"/>
      <w:u w:val="single"/>
    </w:rPr>
  </w:style>
  <w:style w:type="paragraph" w:customStyle="1" w:styleId="2">
    <w:name w:val="Абзац списка2"/>
    <w:basedOn w:val="a"/>
    <w:rsid w:val="00823F8D"/>
    <w:pPr>
      <w:spacing w:after="0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81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-imk@yandex.ru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.mari.ru/prof/imk/default.aspx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21A5342-2E8C-4232-8323-A3A3796528D5}"/>
</file>

<file path=customXml/itemProps2.xml><?xml version="1.0" encoding="utf-8"?>
<ds:datastoreItem xmlns:ds="http://schemas.openxmlformats.org/officeDocument/2006/customXml" ds:itemID="{45FA2511-A118-4483-9A90-56E9A5A66D29}"/>
</file>

<file path=customXml/itemProps3.xml><?xml version="1.0" encoding="utf-8"?>
<ds:datastoreItem xmlns:ds="http://schemas.openxmlformats.org/officeDocument/2006/customXml" ds:itemID="{CD409D22-B199-457D-9DBC-C177FEE8A4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704</Words>
  <Characters>4019</Characters>
  <Application>Microsoft Office Word</Application>
  <DocSecurity>0</DocSecurity>
  <Lines>33</Lines>
  <Paragraphs>9</Paragraphs>
  <ScaleCrop>false</ScaleCrop>
  <Company/>
  <LinksUpToDate>false</LinksUpToDate>
  <CharactersWithSpaces>4714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3</cp:revision>
  <dcterms:created xsi:type="dcterms:W3CDTF">2026-03-05T08:18:00Z</dcterms:created>
  <dcterms:modified xsi:type="dcterms:W3CDTF">2026-03-06T08:06:00Z</dcterms:modified>
</cp:coreProperties>
</file>